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03" w:rsidRPr="00FD4282" w:rsidRDefault="007F3C03" w:rsidP="007F3C03">
      <w:pPr>
        <w:jc w:val="center"/>
        <w:rPr>
          <w:sz w:val="44"/>
          <w:szCs w:val="44"/>
        </w:rPr>
      </w:pPr>
      <w:r>
        <w:rPr>
          <w:sz w:val="44"/>
          <w:szCs w:val="44"/>
        </w:rPr>
        <w:t>Londesborough with Easthorpe</w:t>
      </w:r>
      <w:r w:rsidRPr="00FD4282">
        <w:rPr>
          <w:sz w:val="44"/>
          <w:szCs w:val="44"/>
        </w:rPr>
        <w:t xml:space="preserve"> Parish Council</w:t>
      </w:r>
    </w:p>
    <w:p w:rsidR="007F3C03" w:rsidRDefault="007F3C03" w:rsidP="007F3C03">
      <w:pPr>
        <w:jc w:val="center"/>
      </w:pPr>
      <w:r>
        <w:t>www.londesboroughpc.co.uk</w:t>
      </w:r>
    </w:p>
    <w:p w:rsidR="007F3C03" w:rsidRDefault="007F3C03" w:rsidP="007F3C03">
      <w:pPr>
        <w:jc w:val="center"/>
      </w:pPr>
      <w:r>
        <w:t>Tel: 01759 301386    Email: clerk@jigreen.plus.com</w:t>
      </w:r>
    </w:p>
    <w:p w:rsidR="007F3C03" w:rsidRDefault="007F3C03" w:rsidP="007F3C03">
      <w:pPr>
        <w:jc w:val="center"/>
      </w:pPr>
      <w:r>
        <w:t>Clerk: Joanna Green, 29 Barmby Road, Pocklington, York, YO42 2DL</w:t>
      </w:r>
    </w:p>
    <w:p w:rsidR="007F3C03" w:rsidRDefault="007F3C03" w:rsidP="007F3C03">
      <w:pPr>
        <w:jc w:val="center"/>
      </w:pPr>
    </w:p>
    <w:p w:rsidR="007F3C03" w:rsidRPr="009908D3" w:rsidRDefault="007F3C03" w:rsidP="007F3C03">
      <w:pPr>
        <w:jc w:val="center"/>
        <w:rPr>
          <w:u w:val="single"/>
        </w:rPr>
      </w:pPr>
      <w:r w:rsidRPr="009908D3">
        <w:rPr>
          <w:u w:val="single"/>
        </w:rPr>
        <w:t xml:space="preserve">Minutes of the meeting of Londesborough Parish Council held on Monday </w:t>
      </w:r>
      <w:r w:rsidR="00F872ED">
        <w:rPr>
          <w:u w:val="single"/>
        </w:rPr>
        <w:t>14th May</w:t>
      </w:r>
      <w:r w:rsidR="00984E3F">
        <w:rPr>
          <w:u w:val="single"/>
        </w:rPr>
        <w:t xml:space="preserve"> 2018</w:t>
      </w:r>
      <w:r w:rsidRPr="009908D3">
        <w:rPr>
          <w:u w:val="single"/>
        </w:rPr>
        <w:t xml:space="preserve"> in the Reading Rooms, Low Street, at 7.30pm.</w:t>
      </w:r>
    </w:p>
    <w:p w:rsidR="00EC1CFB" w:rsidRPr="00041081" w:rsidRDefault="007F3C03" w:rsidP="00984E3F">
      <w:pPr>
        <w:pStyle w:val="NoSpacing"/>
      </w:pPr>
      <w:r w:rsidRPr="00041081">
        <w:rPr>
          <w:b/>
        </w:rPr>
        <w:t>Present:</w:t>
      </w:r>
      <w:r w:rsidR="00EB744B" w:rsidRPr="00041081">
        <w:t xml:space="preserve"> </w:t>
      </w:r>
      <w:r w:rsidR="00F872ED">
        <w:t>Cllr I Bessey,</w:t>
      </w:r>
      <w:r w:rsidR="00984E3F">
        <w:t xml:space="preserve"> </w:t>
      </w:r>
      <w:r w:rsidR="004F7EF1">
        <w:t>C</w:t>
      </w:r>
      <w:r w:rsidR="00F872ED">
        <w:t xml:space="preserve">llr J Fisher, </w:t>
      </w:r>
      <w:r w:rsidR="004F7EF1">
        <w:t xml:space="preserve"> </w:t>
      </w:r>
      <w:r w:rsidR="00984E3F">
        <w:t>Cllr G Stephenson</w:t>
      </w:r>
      <w:r w:rsidR="00F872ED">
        <w:t>, Cllr K Watson, Cllr A Wells, Cllr H Wood</w:t>
      </w:r>
    </w:p>
    <w:p w:rsidR="007F3C03" w:rsidRDefault="007F3C03" w:rsidP="00912910">
      <w:pPr>
        <w:pStyle w:val="NoSpacing"/>
      </w:pPr>
      <w:r w:rsidRPr="00041081">
        <w:t>J Green (clerk)</w:t>
      </w:r>
      <w:r w:rsidR="00F872ED">
        <w:t xml:space="preserve"> </w:t>
      </w:r>
    </w:p>
    <w:p w:rsidR="00F872ED" w:rsidRDefault="00F872ED" w:rsidP="00912910">
      <w:pPr>
        <w:pStyle w:val="NoSpacing"/>
      </w:pPr>
    </w:p>
    <w:p w:rsidR="00F872ED" w:rsidRDefault="00F872ED" w:rsidP="00912910">
      <w:pPr>
        <w:pStyle w:val="NoSpacing"/>
      </w:pPr>
      <w:r w:rsidRPr="00F872ED">
        <w:rPr>
          <w:b/>
        </w:rPr>
        <w:t>27/18 Apologies</w:t>
      </w:r>
      <w:r>
        <w:t xml:space="preserve"> were received from Cllr A Hutchinson</w:t>
      </w:r>
    </w:p>
    <w:p w:rsidR="00F872ED" w:rsidRDefault="00F872ED" w:rsidP="00912910">
      <w:pPr>
        <w:pStyle w:val="NoSpacing"/>
      </w:pPr>
    </w:p>
    <w:p w:rsidR="00F872ED" w:rsidRDefault="00F872ED" w:rsidP="00F872ED">
      <w:pPr>
        <w:pStyle w:val="NoSpacing"/>
        <w:rPr>
          <w:b/>
        </w:rPr>
      </w:pPr>
      <w:r>
        <w:rPr>
          <w:b/>
        </w:rPr>
        <w:t>28/18</w:t>
      </w:r>
      <w:r w:rsidRPr="005E12DD">
        <w:rPr>
          <w:b/>
        </w:rPr>
        <w:t xml:space="preserve"> The following officers were elected:</w:t>
      </w:r>
    </w:p>
    <w:p w:rsidR="00F872ED" w:rsidRPr="005E12DD" w:rsidRDefault="00F872ED" w:rsidP="00F872ED">
      <w:pPr>
        <w:pStyle w:val="NoSpacing"/>
        <w:rPr>
          <w:b/>
        </w:rPr>
      </w:pPr>
    </w:p>
    <w:p w:rsidR="00F872ED" w:rsidRDefault="00F872ED" w:rsidP="00F872ED">
      <w:pPr>
        <w:pStyle w:val="NoSpacing"/>
      </w:pPr>
      <w:r w:rsidRPr="005E12DD">
        <w:rPr>
          <w:b/>
        </w:rPr>
        <w:t xml:space="preserve">Chairman  - Cllr </w:t>
      </w:r>
      <w:r>
        <w:rPr>
          <w:b/>
        </w:rPr>
        <w:t xml:space="preserve">Stephenson </w:t>
      </w:r>
      <w:r>
        <w:t xml:space="preserve"> proposed by Cllr Fisher and seconded by Cllr Wells.</w:t>
      </w:r>
    </w:p>
    <w:p w:rsidR="00F872ED" w:rsidRDefault="00F872ED" w:rsidP="00F872ED">
      <w:pPr>
        <w:pStyle w:val="NoSpacing"/>
      </w:pPr>
      <w:r w:rsidRPr="005E12DD">
        <w:rPr>
          <w:b/>
        </w:rPr>
        <w:t xml:space="preserve">Vice- Chairman - Cllr </w:t>
      </w:r>
      <w:r>
        <w:rPr>
          <w:b/>
        </w:rPr>
        <w:t>Fisher</w:t>
      </w:r>
      <w:r>
        <w:t xml:space="preserve"> proposed by Cllr Stephenson and seconded by Cllr Wood.</w:t>
      </w:r>
    </w:p>
    <w:p w:rsidR="00F872ED" w:rsidRDefault="00F872ED" w:rsidP="00F872ED">
      <w:pPr>
        <w:pStyle w:val="NoSpacing"/>
      </w:pPr>
    </w:p>
    <w:p w:rsidR="00F872ED" w:rsidRDefault="00F872ED" w:rsidP="00F872ED">
      <w:pPr>
        <w:pStyle w:val="NoSpacing"/>
      </w:pPr>
      <w:r w:rsidRPr="005E12DD">
        <w:rPr>
          <w:b/>
        </w:rPr>
        <w:t xml:space="preserve">Police </w:t>
      </w:r>
      <w:r>
        <w:rPr>
          <w:b/>
        </w:rPr>
        <w:t>L</w:t>
      </w:r>
      <w:r w:rsidRPr="005E12DD">
        <w:rPr>
          <w:b/>
        </w:rPr>
        <w:t>iaison and Crime Prevention representative - Cllr Bessey</w:t>
      </w:r>
      <w:r>
        <w:t xml:space="preserve"> </w:t>
      </w:r>
    </w:p>
    <w:p w:rsidR="00F872ED" w:rsidRDefault="00F872ED" w:rsidP="00F872ED">
      <w:pPr>
        <w:pStyle w:val="NoSpacing"/>
        <w:rPr>
          <w:b/>
        </w:rPr>
      </w:pPr>
      <w:r>
        <w:rPr>
          <w:b/>
        </w:rPr>
        <w:t>Councillor</w:t>
      </w:r>
      <w:r w:rsidRPr="005E12DD">
        <w:rPr>
          <w:b/>
        </w:rPr>
        <w:t xml:space="preserve"> with Conservation responsibilities -</w:t>
      </w:r>
      <w:r>
        <w:rPr>
          <w:b/>
        </w:rPr>
        <w:t>Cllr Wells</w:t>
      </w:r>
      <w:r w:rsidRPr="005E12DD">
        <w:rPr>
          <w:b/>
        </w:rPr>
        <w:t xml:space="preserve"> </w:t>
      </w:r>
    </w:p>
    <w:p w:rsidR="00F872ED" w:rsidRDefault="00F872ED" w:rsidP="00F872ED">
      <w:pPr>
        <w:pStyle w:val="NoSpacing"/>
        <w:rPr>
          <w:b/>
        </w:rPr>
      </w:pPr>
      <w:r w:rsidRPr="005E12DD">
        <w:rPr>
          <w:b/>
        </w:rPr>
        <w:t xml:space="preserve">Councillor with Finance responsibilities - Cllr </w:t>
      </w:r>
      <w:r>
        <w:rPr>
          <w:b/>
        </w:rPr>
        <w:t>Watson</w:t>
      </w:r>
    </w:p>
    <w:p w:rsidR="00F872ED" w:rsidRDefault="00F872ED" w:rsidP="00F872ED">
      <w:pPr>
        <w:pStyle w:val="NoSpacing"/>
      </w:pPr>
      <w:r w:rsidRPr="00F872ED">
        <w:t>were</w:t>
      </w:r>
      <w:r>
        <w:t xml:space="preserve"> proposed by Cllr Wood, seconded by Cllr Fisher .</w:t>
      </w:r>
    </w:p>
    <w:p w:rsidR="00F872ED" w:rsidRDefault="00F872ED" w:rsidP="00F872ED">
      <w:pPr>
        <w:pStyle w:val="NoSpacing"/>
      </w:pPr>
    </w:p>
    <w:p w:rsidR="00F872ED" w:rsidRPr="00F872ED" w:rsidRDefault="00F872ED" w:rsidP="00F872ED">
      <w:pPr>
        <w:pStyle w:val="NoSpacing"/>
      </w:pPr>
      <w:r w:rsidRPr="00F872ED">
        <w:rPr>
          <w:b/>
        </w:rPr>
        <w:t>29/18 Audit Exemption</w:t>
      </w:r>
      <w:r>
        <w:rPr>
          <w:b/>
        </w:rPr>
        <w:t xml:space="preserve"> - </w:t>
      </w:r>
      <w:r>
        <w:t>Cllr Stephenson proposed, Cllr Bessey seconded and it was agreed that the counci</w:t>
      </w:r>
      <w:r w:rsidR="004C5410">
        <w:t>l</w:t>
      </w:r>
      <w:r>
        <w:t xml:space="preserve"> should declare itself exempt from external</w:t>
      </w:r>
      <w:r w:rsidR="004C5410">
        <w:t xml:space="preserve"> audit as its income and expenditure were well below the threshold. Cllr Stephenson signed the certificate on behalf of the council.</w:t>
      </w:r>
    </w:p>
    <w:p w:rsidR="00F872ED" w:rsidRDefault="00F872ED" w:rsidP="00F872ED">
      <w:pPr>
        <w:pStyle w:val="NoSpacing"/>
      </w:pPr>
    </w:p>
    <w:p w:rsidR="00F872ED" w:rsidRPr="00AC5B15" w:rsidRDefault="004C5410" w:rsidP="00F872ED">
      <w:pPr>
        <w:pStyle w:val="NoSpacing"/>
      </w:pPr>
      <w:r>
        <w:rPr>
          <w:b/>
        </w:rPr>
        <w:t>30/18</w:t>
      </w:r>
      <w:r w:rsidR="00F872ED" w:rsidRPr="00AC5B15">
        <w:rPr>
          <w:b/>
        </w:rPr>
        <w:t xml:space="preserve"> </w:t>
      </w:r>
      <w:r w:rsidR="00F872ED">
        <w:rPr>
          <w:b/>
        </w:rPr>
        <w:t>The A</w:t>
      </w:r>
      <w:r w:rsidR="00F872ED" w:rsidRPr="00AC5B15">
        <w:rPr>
          <w:b/>
        </w:rPr>
        <w:t xml:space="preserve">nnual Governance Statement  for </w:t>
      </w:r>
      <w:r>
        <w:rPr>
          <w:b/>
        </w:rPr>
        <w:t>2017/18</w:t>
      </w:r>
      <w:r w:rsidR="00F872ED" w:rsidRPr="00AC5B15">
        <w:rPr>
          <w:b/>
        </w:rPr>
        <w:t xml:space="preserve"> </w:t>
      </w:r>
      <w:r w:rsidRPr="004C5410">
        <w:t>was</w:t>
      </w:r>
      <w:r>
        <w:t xml:space="preserve"> proposed by Cllr Wells, seconded by Cllr Watson and </w:t>
      </w:r>
      <w:r w:rsidR="00F872ED" w:rsidRPr="00AC5B15">
        <w:t xml:space="preserve"> ap</w:t>
      </w:r>
      <w:r w:rsidR="00F872ED">
        <w:t>proved</w:t>
      </w:r>
      <w:r>
        <w:t>. It was</w:t>
      </w:r>
      <w:r w:rsidR="00F872ED">
        <w:t xml:space="preserve"> signed by Cllr Stephenson</w:t>
      </w:r>
      <w:r w:rsidR="00F872ED" w:rsidRPr="00AC5B15">
        <w:t xml:space="preserve"> on behalf of the council.</w:t>
      </w:r>
    </w:p>
    <w:p w:rsidR="00F872ED" w:rsidRDefault="00F872ED" w:rsidP="00F872ED">
      <w:pPr>
        <w:pStyle w:val="NoSpacing"/>
      </w:pPr>
    </w:p>
    <w:p w:rsidR="00F872ED" w:rsidRPr="006163A8" w:rsidRDefault="004C5410" w:rsidP="00F872ED">
      <w:r>
        <w:rPr>
          <w:b/>
        </w:rPr>
        <w:t>31/18</w:t>
      </w:r>
      <w:r w:rsidR="00F872ED">
        <w:rPr>
          <w:b/>
        </w:rPr>
        <w:t xml:space="preserve"> The </w:t>
      </w:r>
      <w:r>
        <w:rPr>
          <w:b/>
        </w:rPr>
        <w:t>Accounting Statement  for 201/18</w:t>
      </w:r>
      <w:r w:rsidR="00F872ED">
        <w:rPr>
          <w:b/>
        </w:rPr>
        <w:t xml:space="preserve"> </w:t>
      </w:r>
      <w:r>
        <w:t>was proposed by Cllr Wells, seconded by Cllr Wood and</w:t>
      </w:r>
      <w:r w:rsidR="00F872ED" w:rsidRPr="006163A8">
        <w:t xml:space="preserve"> approved</w:t>
      </w:r>
      <w:r>
        <w:t>. It was</w:t>
      </w:r>
      <w:r w:rsidR="00F872ED">
        <w:t xml:space="preserve"> signed by Cllr Stephenson on behalf of the council.</w:t>
      </w:r>
    </w:p>
    <w:p w:rsidR="00F872ED" w:rsidRPr="00AC5B15" w:rsidRDefault="004C5410" w:rsidP="00F872ED">
      <w:pPr>
        <w:ind w:left="360" w:hanging="360"/>
        <w:rPr>
          <w:b/>
        </w:rPr>
      </w:pPr>
      <w:r>
        <w:rPr>
          <w:b/>
        </w:rPr>
        <w:t>32/18</w:t>
      </w:r>
      <w:r w:rsidR="00F872ED" w:rsidRPr="00AC5B15">
        <w:rPr>
          <w:b/>
        </w:rPr>
        <w:t xml:space="preserve"> To approve financial arrangements for the coming year :</w:t>
      </w:r>
    </w:p>
    <w:p w:rsidR="00F872ED" w:rsidRDefault="00F872ED" w:rsidP="00F872ED">
      <w:pPr>
        <w:pStyle w:val="NoSpacing"/>
      </w:pPr>
      <w:r w:rsidRPr="006163A8">
        <w:rPr>
          <w:b/>
        </w:rPr>
        <w:t>The Financial Standing Orders</w:t>
      </w:r>
      <w:r>
        <w:t xml:space="preserve"> </w:t>
      </w:r>
      <w:r w:rsidR="004C5410">
        <w:t>were re-adopted.</w:t>
      </w:r>
    </w:p>
    <w:p w:rsidR="00F872ED" w:rsidRPr="006163A8" w:rsidRDefault="00F872ED" w:rsidP="00F872ED">
      <w:pPr>
        <w:pStyle w:val="NoSpacing"/>
      </w:pPr>
      <w:r w:rsidRPr="006163A8">
        <w:rPr>
          <w:b/>
        </w:rPr>
        <w:t>Appointment of an internal auditor</w:t>
      </w:r>
      <w:r>
        <w:rPr>
          <w:b/>
        </w:rPr>
        <w:t xml:space="preserve">. </w:t>
      </w:r>
      <w:r w:rsidRPr="006163A8">
        <w:t xml:space="preserve">Cllr </w:t>
      </w:r>
      <w:r w:rsidR="004C5410">
        <w:t>Stephenson proposed, Cllr Bessey</w:t>
      </w:r>
      <w:r w:rsidRPr="006163A8">
        <w:t xml:space="preserve"> seconded and it was agreed that Steve Young should continue to act as the internal auditor.</w:t>
      </w:r>
    </w:p>
    <w:p w:rsidR="00F872ED" w:rsidRPr="006163A8" w:rsidRDefault="00F872ED" w:rsidP="00F872ED">
      <w:pPr>
        <w:pStyle w:val="NoSpacing"/>
      </w:pPr>
    </w:p>
    <w:p w:rsidR="00D8395D" w:rsidRDefault="00F872ED" w:rsidP="00F872ED">
      <w:pPr>
        <w:pStyle w:val="NoSpacing"/>
      </w:pPr>
      <w:r w:rsidRPr="006163A8">
        <w:rPr>
          <w:b/>
        </w:rPr>
        <w:t>Appointment of  bank signatories.</w:t>
      </w:r>
      <w:r>
        <w:rPr>
          <w:b/>
        </w:rPr>
        <w:t xml:space="preserve"> </w:t>
      </w:r>
      <w:r>
        <w:t>Cllr Step</w:t>
      </w:r>
      <w:r w:rsidR="004C5410">
        <w:t>henson proposed, Cllr Bessey</w:t>
      </w:r>
      <w:r w:rsidRPr="006163A8">
        <w:t xml:space="preserve"> seconded and it was agreed that the signing arrangements should continue as in the previous year. </w:t>
      </w:r>
      <w:r>
        <w:t>Cllr Fisher, Cllr Stephenson and Cllr Wells were to continue as signatories and all cheques to be signed by 2 councillors and countersigned by the clerk.</w:t>
      </w:r>
    </w:p>
    <w:p w:rsidR="00D8395D" w:rsidRPr="006163A8" w:rsidRDefault="00D8395D" w:rsidP="00F872ED">
      <w:pPr>
        <w:pStyle w:val="NoSpacing"/>
      </w:pPr>
    </w:p>
    <w:p w:rsidR="00D8395D" w:rsidRPr="00D079B6" w:rsidRDefault="00D8395D" w:rsidP="00D8395D">
      <w:pPr>
        <w:ind w:left="360" w:hanging="360"/>
        <w:rPr>
          <w:sz w:val="24"/>
          <w:szCs w:val="24"/>
        </w:rPr>
      </w:pPr>
      <w:r w:rsidRPr="00D079B6">
        <w:rPr>
          <w:b/>
          <w:sz w:val="24"/>
          <w:szCs w:val="24"/>
        </w:rPr>
        <w:t>33/18 To receive Declarations of Interest</w:t>
      </w:r>
      <w:r w:rsidR="00FD5915">
        <w:rPr>
          <w:sz w:val="24"/>
          <w:szCs w:val="24"/>
        </w:rPr>
        <w:t xml:space="preserve"> -there were no declaration s of interest.</w:t>
      </w:r>
    </w:p>
    <w:p w:rsidR="00D8395D" w:rsidRDefault="00D8395D" w:rsidP="00E60944">
      <w:pPr>
        <w:pStyle w:val="NoSpacing"/>
        <w:rPr>
          <w:sz w:val="24"/>
          <w:szCs w:val="24"/>
        </w:rPr>
      </w:pPr>
      <w:r w:rsidRPr="00D079B6">
        <w:rPr>
          <w:b/>
        </w:rPr>
        <w:lastRenderedPageBreak/>
        <w:t xml:space="preserve">34/18 </w:t>
      </w:r>
      <w:r w:rsidR="00FD5915">
        <w:rPr>
          <w:b/>
        </w:rPr>
        <w:t>T</w:t>
      </w:r>
      <w:r w:rsidRPr="00D079B6">
        <w:rPr>
          <w:b/>
        </w:rPr>
        <w:t xml:space="preserve">he minutes of meeting held on 5th March 2018  </w:t>
      </w:r>
      <w:r w:rsidR="00FD5915" w:rsidRPr="00E60944">
        <w:rPr>
          <w:sz w:val="24"/>
          <w:szCs w:val="24"/>
        </w:rPr>
        <w:t xml:space="preserve">were agreed </w:t>
      </w:r>
      <w:r w:rsidRPr="00E60944">
        <w:rPr>
          <w:sz w:val="24"/>
          <w:szCs w:val="24"/>
        </w:rPr>
        <w:t>as a true record</w:t>
      </w:r>
      <w:r w:rsidR="00FD5915" w:rsidRPr="00E60944">
        <w:rPr>
          <w:sz w:val="24"/>
          <w:szCs w:val="24"/>
        </w:rPr>
        <w:t xml:space="preserve"> and Cllr Stephenson signed them as such on behalf of the council.</w:t>
      </w:r>
    </w:p>
    <w:p w:rsidR="00E60944" w:rsidRPr="00E60944" w:rsidRDefault="00E60944" w:rsidP="00E60944">
      <w:pPr>
        <w:pStyle w:val="NoSpacing"/>
        <w:rPr>
          <w:sz w:val="24"/>
          <w:szCs w:val="24"/>
        </w:rPr>
      </w:pPr>
    </w:p>
    <w:p w:rsidR="00D8395D" w:rsidRPr="009219C0" w:rsidRDefault="00D8395D" w:rsidP="00D8395D">
      <w:pPr>
        <w:pStyle w:val="NoSpacing"/>
        <w:rPr>
          <w:b/>
          <w:sz w:val="24"/>
          <w:szCs w:val="24"/>
        </w:rPr>
      </w:pPr>
      <w:r w:rsidRPr="009219C0">
        <w:rPr>
          <w:b/>
          <w:sz w:val="24"/>
          <w:szCs w:val="24"/>
        </w:rPr>
        <w:t>35/18 To receive the clerk's report on matters being progressed from previous meetings.</w:t>
      </w:r>
    </w:p>
    <w:p w:rsidR="00D8395D" w:rsidRPr="00E60944" w:rsidRDefault="00D8395D" w:rsidP="00E60944">
      <w:pPr>
        <w:pStyle w:val="NoSpacing"/>
      </w:pPr>
    </w:p>
    <w:p w:rsidR="00D8395D" w:rsidRPr="00E60944" w:rsidRDefault="00D8395D" w:rsidP="00E60944">
      <w:pPr>
        <w:pStyle w:val="NoSpacing"/>
        <w:rPr>
          <w:sz w:val="24"/>
          <w:szCs w:val="24"/>
        </w:rPr>
      </w:pPr>
      <w:r w:rsidRPr="00E60944">
        <w:rPr>
          <w:sz w:val="24"/>
          <w:szCs w:val="24"/>
        </w:rPr>
        <w:t>Appointment of new clerk</w:t>
      </w:r>
      <w:r w:rsidR="009219C0" w:rsidRPr="00E60944">
        <w:rPr>
          <w:sz w:val="24"/>
          <w:szCs w:val="24"/>
        </w:rPr>
        <w:t xml:space="preserve"> -this item was moved to the end of the meeting.</w:t>
      </w:r>
    </w:p>
    <w:p w:rsidR="00D8395D" w:rsidRPr="00E60944" w:rsidRDefault="00D8395D" w:rsidP="00E60944">
      <w:pPr>
        <w:pStyle w:val="NoSpacing"/>
      </w:pPr>
    </w:p>
    <w:p w:rsidR="00D8395D" w:rsidRPr="00D079B6" w:rsidRDefault="00D8395D" w:rsidP="00D8395D">
      <w:pPr>
        <w:rPr>
          <w:b/>
          <w:sz w:val="24"/>
          <w:szCs w:val="24"/>
        </w:rPr>
      </w:pPr>
      <w:r w:rsidRPr="00D079B6">
        <w:rPr>
          <w:b/>
          <w:sz w:val="24"/>
          <w:szCs w:val="24"/>
        </w:rPr>
        <w:t>36/18 Planning</w:t>
      </w:r>
    </w:p>
    <w:p w:rsidR="00D8395D" w:rsidRPr="00E60944" w:rsidRDefault="00D8395D" w:rsidP="00E60944">
      <w:pPr>
        <w:pStyle w:val="NoSpacing"/>
        <w:rPr>
          <w:sz w:val="24"/>
          <w:szCs w:val="24"/>
        </w:rPr>
      </w:pPr>
      <w:r w:rsidRPr="00E60944">
        <w:rPr>
          <w:rFonts w:cs="Garamond-Bold"/>
          <w:bCs/>
          <w:sz w:val="24"/>
          <w:szCs w:val="24"/>
        </w:rPr>
        <w:t>Proposal</w:t>
      </w:r>
      <w:r w:rsidRPr="00E60944">
        <w:rPr>
          <w:sz w:val="24"/>
          <w:szCs w:val="24"/>
        </w:rPr>
        <w:t>18/01134/TCA</w:t>
      </w:r>
      <w:r w:rsidRPr="00E60944">
        <w:rPr>
          <w:rFonts w:cs="Garamond-Bold"/>
          <w:bCs/>
          <w:sz w:val="24"/>
          <w:szCs w:val="24"/>
        </w:rPr>
        <w:t xml:space="preserve">: </w:t>
      </w:r>
      <w:r w:rsidRPr="00E60944">
        <w:rPr>
          <w:sz w:val="24"/>
          <w:szCs w:val="24"/>
        </w:rPr>
        <w:t xml:space="preserve">LONDESBOROUGH CONSERVATION AREA: Work on Parkland tree </w:t>
      </w:r>
    </w:p>
    <w:p w:rsidR="00D8395D" w:rsidRPr="00E60944" w:rsidRDefault="00D8395D" w:rsidP="00E60944">
      <w:pPr>
        <w:pStyle w:val="NoSpacing"/>
        <w:rPr>
          <w:sz w:val="24"/>
          <w:szCs w:val="24"/>
        </w:rPr>
      </w:pPr>
      <w:r w:rsidRPr="00E60944">
        <w:rPr>
          <w:rFonts w:cs="Garamond-Bold"/>
          <w:bCs/>
          <w:sz w:val="24"/>
          <w:szCs w:val="24"/>
        </w:rPr>
        <w:t xml:space="preserve">Location: </w:t>
      </w:r>
      <w:r w:rsidRPr="00E60944">
        <w:rPr>
          <w:sz w:val="24"/>
          <w:szCs w:val="24"/>
        </w:rPr>
        <w:t xml:space="preserve">Street Record Londesborough Park Access Road Londesborough East Riding Of Yorkshire </w:t>
      </w:r>
    </w:p>
    <w:p w:rsidR="00D8395D" w:rsidRPr="00E60944" w:rsidRDefault="00D8395D" w:rsidP="00E60944">
      <w:pPr>
        <w:pStyle w:val="NoSpacing"/>
        <w:rPr>
          <w:sz w:val="24"/>
          <w:szCs w:val="24"/>
        </w:rPr>
      </w:pPr>
      <w:r w:rsidRPr="00E60944">
        <w:rPr>
          <w:rFonts w:cs="Garamond-Bold"/>
          <w:bCs/>
          <w:sz w:val="24"/>
          <w:szCs w:val="24"/>
        </w:rPr>
        <w:t xml:space="preserve">Applicant: </w:t>
      </w:r>
      <w:r w:rsidRPr="00E60944">
        <w:rPr>
          <w:sz w:val="24"/>
          <w:szCs w:val="24"/>
        </w:rPr>
        <w:t xml:space="preserve">Mr Robert Mitchell  </w:t>
      </w:r>
      <w:r w:rsidRPr="00E60944">
        <w:rPr>
          <w:rFonts w:cs="Garamond-Bold"/>
          <w:bCs/>
          <w:sz w:val="24"/>
          <w:szCs w:val="24"/>
        </w:rPr>
        <w:t xml:space="preserve">Application type: </w:t>
      </w:r>
      <w:r w:rsidRPr="00E60944">
        <w:rPr>
          <w:sz w:val="24"/>
          <w:szCs w:val="24"/>
        </w:rPr>
        <w:t>Tree Works in Conservation Areas</w:t>
      </w:r>
    </w:p>
    <w:p w:rsidR="00D8395D" w:rsidRPr="00E60944" w:rsidRDefault="00D8395D" w:rsidP="00E60944">
      <w:pPr>
        <w:pStyle w:val="NoSpacing"/>
        <w:rPr>
          <w:rFonts w:cs="Garamond"/>
          <w:sz w:val="24"/>
          <w:szCs w:val="24"/>
        </w:rPr>
      </w:pPr>
    </w:p>
    <w:p w:rsidR="00D8395D" w:rsidRPr="00E60944" w:rsidRDefault="00D8395D" w:rsidP="00E60944">
      <w:pPr>
        <w:pStyle w:val="NoSpacing"/>
        <w:rPr>
          <w:sz w:val="24"/>
          <w:szCs w:val="24"/>
        </w:rPr>
      </w:pPr>
      <w:r w:rsidRPr="00E60944">
        <w:rPr>
          <w:rFonts w:cs="Garamond-Bold"/>
          <w:bCs/>
          <w:sz w:val="24"/>
          <w:szCs w:val="24"/>
        </w:rPr>
        <w:t xml:space="preserve">Proposal </w:t>
      </w:r>
      <w:r w:rsidRPr="00E60944">
        <w:rPr>
          <w:sz w:val="24"/>
          <w:szCs w:val="24"/>
        </w:rPr>
        <w:t>18/00956/TCA</w:t>
      </w:r>
      <w:r w:rsidRPr="00E60944">
        <w:rPr>
          <w:rFonts w:cs="Garamond-Bold"/>
          <w:bCs/>
          <w:sz w:val="24"/>
          <w:szCs w:val="24"/>
        </w:rPr>
        <w:t xml:space="preserve">: </w:t>
      </w:r>
      <w:r w:rsidRPr="00E60944">
        <w:rPr>
          <w:sz w:val="24"/>
          <w:szCs w:val="24"/>
        </w:rPr>
        <w:t>LONDESBOROUGH CONSERVATION AREA: Londesborough Village</w:t>
      </w:r>
    </w:p>
    <w:p w:rsidR="00D8395D" w:rsidRPr="00E60944" w:rsidRDefault="00D8395D" w:rsidP="00E60944">
      <w:pPr>
        <w:pStyle w:val="NoSpacing"/>
        <w:rPr>
          <w:sz w:val="24"/>
          <w:szCs w:val="24"/>
        </w:rPr>
      </w:pPr>
      <w:r w:rsidRPr="00E60944">
        <w:rPr>
          <w:sz w:val="24"/>
          <w:szCs w:val="24"/>
        </w:rPr>
        <w:t xml:space="preserve">Greens -Work on  T1 Sycamore, T2 Ash, T3 Sycamore, T4 Lime, T6 Sycamore, T7 Sycamore </w:t>
      </w:r>
    </w:p>
    <w:p w:rsidR="00D8395D" w:rsidRPr="00E60944" w:rsidRDefault="00D8395D" w:rsidP="00E60944">
      <w:pPr>
        <w:pStyle w:val="NoSpacing"/>
        <w:rPr>
          <w:sz w:val="24"/>
          <w:szCs w:val="24"/>
        </w:rPr>
      </w:pPr>
      <w:r w:rsidRPr="00E60944">
        <w:rPr>
          <w:rFonts w:cs="Garamond-Bold"/>
          <w:bCs/>
          <w:sz w:val="24"/>
          <w:szCs w:val="24"/>
        </w:rPr>
        <w:t xml:space="preserve">Location: </w:t>
      </w:r>
      <w:r w:rsidRPr="00E60944">
        <w:rPr>
          <w:sz w:val="24"/>
          <w:szCs w:val="24"/>
        </w:rPr>
        <w:t>Street Record Low Street Londesborough East Riding Of Yorkshire</w:t>
      </w:r>
    </w:p>
    <w:p w:rsidR="00D8395D" w:rsidRPr="00E60944" w:rsidRDefault="00D8395D" w:rsidP="00E60944">
      <w:pPr>
        <w:pStyle w:val="NoSpacing"/>
        <w:rPr>
          <w:sz w:val="24"/>
          <w:szCs w:val="24"/>
        </w:rPr>
      </w:pPr>
      <w:r w:rsidRPr="00E60944">
        <w:rPr>
          <w:rFonts w:cs="Garamond-Bold"/>
          <w:bCs/>
          <w:sz w:val="24"/>
          <w:szCs w:val="24"/>
        </w:rPr>
        <w:t xml:space="preserve">Applicant: </w:t>
      </w:r>
      <w:r w:rsidRPr="00E60944">
        <w:rPr>
          <w:sz w:val="24"/>
          <w:szCs w:val="24"/>
        </w:rPr>
        <w:t xml:space="preserve">Mr Robert Mitchell  </w:t>
      </w:r>
      <w:r w:rsidRPr="00E60944">
        <w:rPr>
          <w:rFonts w:cs="Garamond-Bold"/>
          <w:bCs/>
          <w:sz w:val="24"/>
          <w:szCs w:val="24"/>
        </w:rPr>
        <w:t xml:space="preserve">Application type: </w:t>
      </w:r>
      <w:r w:rsidRPr="00E60944">
        <w:rPr>
          <w:sz w:val="24"/>
          <w:szCs w:val="24"/>
        </w:rPr>
        <w:t>Tree Works in Conservation Areas</w:t>
      </w:r>
    </w:p>
    <w:p w:rsidR="00D079B6" w:rsidRPr="00E60944" w:rsidRDefault="00D079B6" w:rsidP="00E60944">
      <w:pPr>
        <w:pStyle w:val="NoSpacing"/>
        <w:rPr>
          <w:rFonts w:cs="Garamond"/>
          <w:sz w:val="24"/>
          <w:szCs w:val="24"/>
        </w:rPr>
      </w:pPr>
    </w:p>
    <w:p w:rsidR="00D079B6" w:rsidRPr="00E60944" w:rsidRDefault="00D079B6" w:rsidP="00E60944">
      <w:pPr>
        <w:pStyle w:val="NoSpacing"/>
        <w:rPr>
          <w:b/>
          <w:sz w:val="24"/>
          <w:szCs w:val="24"/>
        </w:rPr>
      </w:pPr>
      <w:r w:rsidRPr="00E60944">
        <w:rPr>
          <w:rFonts w:cs="Garamond"/>
          <w:sz w:val="24"/>
          <w:szCs w:val="24"/>
        </w:rPr>
        <w:t>It was agreed to support both of the above proposals</w:t>
      </w:r>
    </w:p>
    <w:p w:rsidR="00D8395D" w:rsidRPr="00D079B6" w:rsidRDefault="00D8395D" w:rsidP="00D8395D">
      <w:pPr>
        <w:rPr>
          <w:b/>
          <w:sz w:val="24"/>
          <w:szCs w:val="24"/>
        </w:rPr>
      </w:pPr>
    </w:p>
    <w:p w:rsidR="00D8395D" w:rsidRPr="00D079B6" w:rsidRDefault="00D8395D" w:rsidP="00D8395D">
      <w:pPr>
        <w:rPr>
          <w:b/>
          <w:sz w:val="24"/>
          <w:szCs w:val="24"/>
        </w:rPr>
      </w:pPr>
      <w:r w:rsidRPr="00D079B6">
        <w:rPr>
          <w:b/>
          <w:sz w:val="24"/>
          <w:szCs w:val="24"/>
        </w:rPr>
        <w:t>37/18</w:t>
      </w:r>
      <w:r w:rsidR="00A53DB6">
        <w:rPr>
          <w:b/>
          <w:sz w:val="24"/>
          <w:szCs w:val="24"/>
        </w:rPr>
        <w:t xml:space="preserve"> </w:t>
      </w:r>
      <w:r w:rsidRPr="00D079B6">
        <w:rPr>
          <w:b/>
          <w:sz w:val="24"/>
          <w:szCs w:val="24"/>
        </w:rPr>
        <w:t>Data protection</w:t>
      </w:r>
    </w:p>
    <w:p w:rsidR="00A53DB6" w:rsidRPr="00E60944" w:rsidRDefault="00A53DB6" w:rsidP="00E60944">
      <w:pPr>
        <w:pStyle w:val="NoSpacing"/>
        <w:rPr>
          <w:sz w:val="24"/>
          <w:szCs w:val="24"/>
        </w:rPr>
      </w:pPr>
      <w:r w:rsidRPr="00E60944">
        <w:rPr>
          <w:sz w:val="24"/>
          <w:szCs w:val="24"/>
        </w:rPr>
        <w:t>To consider appointment of a Data Protection Officer - the clerk reported that the government were tabling an amendment to the legislation so that parish councils would not have to have a data protection officer.</w:t>
      </w:r>
    </w:p>
    <w:p w:rsidR="00A53DB6" w:rsidRPr="00E60944" w:rsidRDefault="00A53DB6" w:rsidP="00E60944">
      <w:pPr>
        <w:pStyle w:val="NoSpacing"/>
        <w:rPr>
          <w:sz w:val="24"/>
          <w:szCs w:val="24"/>
        </w:rPr>
      </w:pPr>
    </w:p>
    <w:p w:rsidR="00D8395D" w:rsidRPr="00E60944" w:rsidRDefault="00D8395D" w:rsidP="00E60944">
      <w:pPr>
        <w:pStyle w:val="NoSpacing"/>
        <w:rPr>
          <w:sz w:val="24"/>
          <w:szCs w:val="24"/>
        </w:rPr>
      </w:pPr>
      <w:r w:rsidRPr="00E60944">
        <w:rPr>
          <w:sz w:val="24"/>
          <w:szCs w:val="24"/>
        </w:rPr>
        <w:t>To  adopt data protection policy and procedures</w:t>
      </w:r>
      <w:r w:rsidR="00A53DB6" w:rsidRPr="00E60944">
        <w:rPr>
          <w:sz w:val="24"/>
          <w:szCs w:val="24"/>
        </w:rPr>
        <w:t xml:space="preserve"> - the clerk had circulated a data audit, privacy notice and information and data protection policy. These were accepted subject to the references to the data protection officer being removed if the above amendment goes through. </w:t>
      </w:r>
    </w:p>
    <w:p w:rsidR="00A53DB6" w:rsidRPr="00D079B6" w:rsidRDefault="00A53DB6" w:rsidP="00A53DB6">
      <w:pPr>
        <w:pStyle w:val="NoSpacing"/>
        <w:rPr>
          <w:sz w:val="24"/>
          <w:szCs w:val="24"/>
        </w:rPr>
      </w:pPr>
    </w:p>
    <w:p w:rsidR="00D8395D" w:rsidRPr="00D079B6" w:rsidRDefault="00D8395D" w:rsidP="00D8395D">
      <w:pPr>
        <w:rPr>
          <w:b/>
          <w:sz w:val="24"/>
          <w:szCs w:val="24"/>
        </w:rPr>
      </w:pPr>
      <w:r w:rsidRPr="00D079B6">
        <w:rPr>
          <w:b/>
          <w:sz w:val="24"/>
          <w:szCs w:val="24"/>
        </w:rPr>
        <w:t>38/18 To consider the clerk's rate of pay</w:t>
      </w:r>
      <w:r w:rsidR="009219C0">
        <w:rPr>
          <w:b/>
          <w:sz w:val="24"/>
          <w:szCs w:val="24"/>
        </w:rPr>
        <w:t xml:space="preserve"> </w:t>
      </w:r>
      <w:r w:rsidR="009219C0" w:rsidRPr="009219C0">
        <w:rPr>
          <w:sz w:val="24"/>
          <w:szCs w:val="24"/>
        </w:rPr>
        <w:t>- this item was moved to the end of the meeting.</w:t>
      </w:r>
    </w:p>
    <w:p w:rsidR="00D8395D" w:rsidRPr="00D079B6" w:rsidRDefault="00D8395D" w:rsidP="00D8395D">
      <w:pPr>
        <w:rPr>
          <w:b/>
          <w:sz w:val="24"/>
          <w:szCs w:val="24"/>
        </w:rPr>
      </w:pPr>
      <w:r w:rsidRPr="00D079B6">
        <w:rPr>
          <w:b/>
          <w:sz w:val="24"/>
          <w:szCs w:val="24"/>
        </w:rPr>
        <w:t>39/18 Accounts</w:t>
      </w:r>
    </w:p>
    <w:p w:rsidR="00D8395D" w:rsidRPr="00D079B6" w:rsidRDefault="00D8395D" w:rsidP="00D8395D">
      <w:pPr>
        <w:pStyle w:val="NoSpacing"/>
        <w:rPr>
          <w:sz w:val="24"/>
          <w:szCs w:val="24"/>
        </w:rPr>
      </w:pPr>
      <w:r w:rsidRPr="00D079B6">
        <w:rPr>
          <w:sz w:val="24"/>
          <w:szCs w:val="24"/>
        </w:rPr>
        <w:t>Bank balances:</w:t>
      </w:r>
    </w:p>
    <w:p w:rsidR="00D8395D" w:rsidRPr="00D079B6" w:rsidRDefault="00D8395D" w:rsidP="00D8395D">
      <w:pPr>
        <w:pStyle w:val="NoSpacing"/>
        <w:rPr>
          <w:sz w:val="24"/>
          <w:szCs w:val="24"/>
        </w:rPr>
      </w:pPr>
      <w:r w:rsidRPr="00D079B6">
        <w:rPr>
          <w:sz w:val="24"/>
          <w:szCs w:val="24"/>
        </w:rPr>
        <w:t>Current</w:t>
      </w:r>
      <w:r w:rsidRPr="00D079B6">
        <w:rPr>
          <w:sz w:val="24"/>
          <w:szCs w:val="24"/>
        </w:rPr>
        <w:tab/>
      </w:r>
      <w:r w:rsidRPr="00D079B6">
        <w:rPr>
          <w:sz w:val="24"/>
          <w:szCs w:val="24"/>
        </w:rPr>
        <w:tab/>
        <w:t>£5126.36</w:t>
      </w:r>
    </w:p>
    <w:p w:rsidR="00D8395D" w:rsidRPr="00D079B6" w:rsidRDefault="00D8395D" w:rsidP="00D8395D">
      <w:pPr>
        <w:pStyle w:val="NoSpacing"/>
        <w:rPr>
          <w:sz w:val="24"/>
          <w:szCs w:val="24"/>
        </w:rPr>
      </w:pPr>
      <w:r w:rsidRPr="00D079B6">
        <w:rPr>
          <w:sz w:val="24"/>
          <w:szCs w:val="24"/>
        </w:rPr>
        <w:t>Savings</w:t>
      </w:r>
      <w:r w:rsidRPr="00D079B6">
        <w:rPr>
          <w:sz w:val="24"/>
          <w:szCs w:val="24"/>
        </w:rPr>
        <w:tab/>
      </w:r>
      <w:r w:rsidRPr="00D079B6">
        <w:rPr>
          <w:sz w:val="24"/>
          <w:szCs w:val="24"/>
        </w:rPr>
        <w:tab/>
        <w:t xml:space="preserve">  £869.73</w:t>
      </w:r>
    </w:p>
    <w:p w:rsidR="00D8395D" w:rsidRPr="00D079B6" w:rsidRDefault="00D8395D" w:rsidP="00D8395D">
      <w:pPr>
        <w:pStyle w:val="NoSpacing"/>
        <w:rPr>
          <w:sz w:val="24"/>
          <w:szCs w:val="24"/>
        </w:rPr>
      </w:pPr>
    </w:p>
    <w:p w:rsidR="00D8395D" w:rsidRPr="00E60944" w:rsidRDefault="009219C0" w:rsidP="00E60944">
      <w:pPr>
        <w:pStyle w:val="NoSpacing"/>
        <w:rPr>
          <w:sz w:val="24"/>
          <w:szCs w:val="24"/>
        </w:rPr>
      </w:pPr>
      <w:r w:rsidRPr="00E60944">
        <w:rPr>
          <w:sz w:val="24"/>
          <w:szCs w:val="24"/>
        </w:rPr>
        <w:t>The</w:t>
      </w:r>
      <w:r w:rsidR="00D8395D" w:rsidRPr="00E60944">
        <w:rPr>
          <w:sz w:val="24"/>
          <w:szCs w:val="24"/>
        </w:rPr>
        <w:t xml:space="preserve"> payment</w:t>
      </w:r>
      <w:r w:rsidRPr="00E60944">
        <w:rPr>
          <w:sz w:val="24"/>
          <w:szCs w:val="24"/>
        </w:rPr>
        <w:t xml:space="preserve">s below were approved </w:t>
      </w:r>
      <w:r w:rsidR="00D8395D" w:rsidRPr="00E60944">
        <w:rPr>
          <w:sz w:val="24"/>
          <w:szCs w:val="24"/>
        </w:rPr>
        <w:t>:</w:t>
      </w:r>
    </w:p>
    <w:p w:rsidR="00D8395D" w:rsidRPr="00E60944" w:rsidRDefault="00D8395D" w:rsidP="00E60944">
      <w:pPr>
        <w:pStyle w:val="NoSpacing"/>
        <w:rPr>
          <w:sz w:val="24"/>
          <w:szCs w:val="24"/>
        </w:rPr>
      </w:pPr>
      <w:r w:rsidRPr="00E60944">
        <w:rPr>
          <w:sz w:val="24"/>
          <w:szCs w:val="24"/>
        </w:rPr>
        <w:t xml:space="preserve">Clerks salary March  </w:t>
      </w:r>
      <w:r w:rsidRPr="00E60944">
        <w:rPr>
          <w:sz w:val="24"/>
          <w:szCs w:val="24"/>
        </w:rPr>
        <w:tab/>
      </w:r>
      <w:r w:rsidRPr="00E60944">
        <w:rPr>
          <w:sz w:val="24"/>
          <w:szCs w:val="24"/>
        </w:rPr>
        <w:tab/>
        <w:t>£96.33</w:t>
      </w:r>
    </w:p>
    <w:p w:rsidR="00D8395D" w:rsidRPr="00E60944" w:rsidRDefault="00D8395D" w:rsidP="00E60944">
      <w:pPr>
        <w:pStyle w:val="NoSpacing"/>
        <w:rPr>
          <w:sz w:val="24"/>
          <w:szCs w:val="24"/>
        </w:rPr>
      </w:pPr>
      <w:r w:rsidRPr="00E60944">
        <w:rPr>
          <w:sz w:val="24"/>
          <w:szCs w:val="24"/>
        </w:rPr>
        <w:tab/>
        <w:t xml:space="preserve">        &amp; April   </w:t>
      </w:r>
      <w:r w:rsidRPr="00E60944">
        <w:rPr>
          <w:sz w:val="24"/>
          <w:szCs w:val="24"/>
        </w:rPr>
        <w:tab/>
      </w:r>
      <w:r w:rsidRPr="00E60944">
        <w:rPr>
          <w:sz w:val="24"/>
          <w:szCs w:val="24"/>
        </w:rPr>
        <w:tab/>
        <w:t>£96.33</w:t>
      </w:r>
    </w:p>
    <w:p w:rsidR="00D8395D" w:rsidRPr="00E60944" w:rsidRDefault="00D8395D" w:rsidP="00E60944">
      <w:pPr>
        <w:pStyle w:val="NoSpacing"/>
        <w:rPr>
          <w:sz w:val="24"/>
          <w:szCs w:val="24"/>
        </w:rPr>
      </w:pPr>
      <w:r w:rsidRPr="00E60944">
        <w:rPr>
          <w:sz w:val="24"/>
          <w:szCs w:val="24"/>
        </w:rPr>
        <w:t>ERYC salt bin maintenance</w:t>
      </w:r>
      <w:r w:rsidRPr="00E60944">
        <w:rPr>
          <w:sz w:val="24"/>
          <w:szCs w:val="24"/>
        </w:rPr>
        <w:tab/>
        <w:t>£48.00</w:t>
      </w:r>
    </w:p>
    <w:p w:rsidR="00D8395D" w:rsidRPr="00E60944" w:rsidRDefault="00D8395D" w:rsidP="00E60944">
      <w:pPr>
        <w:pStyle w:val="NoSpacing"/>
        <w:rPr>
          <w:sz w:val="24"/>
          <w:szCs w:val="24"/>
        </w:rPr>
      </w:pPr>
      <w:r w:rsidRPr="00E60944">
        <w:rPr>
          <w:sz w:val="24"/>
          <w:szCs w:val="24"/>
        </w:rPr>
        <w:t>Autela Group payroll services</w:t>
      </w:r>
      <w:r w:rsidRPr="00E60944">
        <w:rPr>
          <w:sz w:val="24"/>
          <w:szCs w:val="24"/>
        </w:rPr>
        <w:tab/>
        <w:t>£40.32</w:t>
      </w:r>
    </w:p>
    <w:p w:rsidR="00D8395D" w:rsidRPr="00D079B6" w:rsidRDefault="00D8395D" w:rsidP="00D8395D">
      <w:pPr>
        <w:pStyle w:val="NoSpacing"/>
        <w:rPr>
          <w:sz w:val="24"/>
          <w:szCs w:val="24"/>
        </w:rPr>
      </w:pPr>
    </w:p>
    <w:p w:rsidR="00D8395D" w:rsidRPr="00D079B6" w:rsidRDefault="00D8395D" w:rsidP="00D8395D">
      <w:pPr>
        <w:rPr>
          <w:b/>
          <w:sz w:val="24"/>
          <w:szCs w:val="24"/>
        </w:rPr>
      </w:pPr>
      <w:r w:rsidRPr="00D079B6">
        <w:rPr>
          <w:b/>
          <w:sz w:val="24"/>
          <w:szCs w:val="24"/>
        </w:rPr>
        <w:t>40/18 Correspondence</w:t>
      </w:r>
    </w:p>
    <w:p w:rsidR="00D8395D" w:rsidRPr="00D079B6" w:rsidRDefault="00D8395D" w:rsidP="00D8395D">
      <w:pPr>
        <w:pStyle w:val="NoSpacing"/>
        <w:rPr>
          <w:sz w:val="24"/>
          <w:szCs w:val="24"/>
        </w:rPr>
      </w:pPr>
      <w:r w:rsidRPr="00D079B6">
        <w:rPr>
          <w:sz w:val="24"/>
          <w:szCs w:val="24"/>
        </w:rPr>
        <w:lastRenderedPageBreak/>
        <w:t>NHS New Urgent Treatment Services</w:t>
      </w:r>
    </w:p>
    <w:p w:rsidR="00D8395D" w:rsidRPr="00D079B6" w:rsidRDefault="00D8395D" w:rsidP="00D8395D">
      <w:pPr>
        <w:pStyle w:val="NoSpacing"/>
        <w:rPr>
          <w:sz w:val="24"/>
          <w:szCs w:val="24"/>
        </w:rPr>
      </w:pPr>
      <w:r w:rsidRPr="00D079B6">
        <w:rPr>
          <w:sz w:val="24"/>
          <w:szCs w:val="24"/>
        </w:rPr>
        <w:t xml:space="preserve">ERYC Community Led Housing Seminars - </w:t>
      </w:r>
      <w:proofErr w:type="spellStart"/>
      <w:r w:rsidRPr="00D079B6">
        <w:rPr>
          <w:sz w:val="24"/>
          <w:szCs w:val="24"/>
        </w:rPr>
        <w:t>Driffield</w:t>
      </w:r>
      <w:proofErr w:type="spellEnd"/>
      <w:r w:rsidRPr="00D079B6">
        <w:rPr>
          <w:sz w:val="24"/>
          <w:szCs w:val="24"/>
        </w:rPr>
        <w:t xml:space="preserve"> 12 April 6.00pm</w:t>
      </w:r>
    </w:p>
    <w:p w:rsidR="00D8395D" w:rsidRPr="00D079B6" w:rsidRDefault="00D8395D" w:rsidP="00D8395D">
      <w:pPr>
        <w:pStyle w:val="NoSpacing"/>
        <w:rPr>
          <w:sz w:val="24"/>
          <w:szCs w:val="24"/>
        </w:rPr>
      </w:pPr>
      <w:r w:rsidRPr="00D079B6">
        <w:rPr>
          <w:sz w:val="24"/>
          <w:szCs w:val="24"/>
        </w:rPr>
        <w:t>ERYC Parish Transport Champions meetings</w:t>
      </w:r>
    </w:p>
    <w:p w:rsidR="00D8395D" w:rsidRPr="00D079B6" w:rsidRDefault="00D8395D" w:rsidP="00D8395D">
      <w:pPr>
        <w:pStyle w:val="NoSpacing"/>
        <w:rPr>
          <w:sz w:val="24"/>
          <w:szCs w:val="24"/>
        </w:rPr>
      </w:pPr>
      <w:r w:rsidRPr="00D079B6">
        <w:rPr>
          <w:sz w:val="24"/>
          <w:szCs w:val="24"/>
        </w:rPr>
        <w:t>East Riding Safe-guarding adults newsletter</w:t>
      </w:r>
    </w:p>
    <w:p w:rsidR="00D8395D" w:rsidRPr="00D079B6" w:rsidRDefault="00D8395D" w:rsidP="00D8395D">
      <w:pPr>
        <w:pStyle w:val="NoSpacing"/>
        <w:rPr>
          <w:sz w:val="24"/>
          <w:szCs w:val="24"/>
        </w:rPr>
      </w:pPr>
      <w:r w:rsidRPr="00D079B6">
        <w:rPr>
          <w:sz w:val="24"/>
          <w:szCs w:val="24"/>
        </w:rPr>
        <w:t>ERYC - Invitation to Festival of St John service</w:t>
      </w:r>
    </w:p>
    <w:p w:rsidR="00D8395D" w:rsidRPr="00D079B6" w:rsidRDefault="00D8395D" w:rsidP="00D8395D">
      <w:pPr>
        <w:pStyle w:val="NoSpacing"/>
        <w:rPr>
          <w:sz w:val="24"/>
          <w:szCs w:val="24"/>
        </w:rPr>
      </w:pPr>
      <w:r w:rsidRPr="00D079B6">
        <w:rPr>
          <w:sz w:val="24"/>
          <w:szCs w:val="24"/>
        </w:rPr>
        <w:t>ERYC - communications survey</w:t>
      </w:r>
    </w:p>
    <w:p w:rsidR="00D8395D" w:rsidRPr="00D079B6" w:rsidRDefault="00D8395D" w:rsidP="00D8395D">
      <w:pPr>
        <w:pStyle w:val="NoSpacing"/>
        <w:rPr>
          <w:sz w:val="24"/>
          <w:szCs w:val="24"/>
        </w:rPr>
      </w:pPr>
      <w:r w:rsidRPr="00D079B6">
        <w:rPr>
          <w:sz w:val="24"/>
          <w:szCs w:val="24"/>
        </w:rPr>
        <w:t>Humberside Police newsletter</w:t>
      </w:r>
    </w:p>
    <w:p w:rsidR="00D8395D" w:rsidRPr="00D079B6" w:rsidRDefault="00D8395D" w:rsidP="00D8395D">
      <w:pPr>
        <w:pStyle w:val="NoSpacing"/>
        <w:rPr>
          <w:sz w:val="24"/>
          <w:szCs w:val="24"/>
        </w:rPr>
      </w:pPr>
      <w:r w:rsidRPr="00D079B6">
        <w:rPr>
          <w:sz w:val="24"/>
          <w:szCs w:val="24"/>
        </w:rPr>
        <w:t>ERYC Rural Partnership - Rural Crime Survey</w:t>
      </w:r>
    </w:p>
    <w:p w:rsidR="00D8395D" w:rsidRPr="00CE1350" w:rsidRDefault="00D8395D" w:rsidP="00D8395D">
      <w:pPr>
        <w:pStyle w:val="NoSpacing"/>
        <w:rPr>
          <w:sz w:val="24"/>
          <w:szCs w:val="24"/>
        </w:rPr>
      </w:pPr>
      <w:r w:rsidRPr="00CE1350">
        <w:rPr>
          <w:sz w:val="24"/>
          <w:szCs w:val="24"/>
        </w:rPr>
        <w:t>ERYC - Antisocial Behaviour Statistics</w:t>
      </w:r>
    </w:p>
    <w:p w:rsidR="00D8395D" w:rsidRPr="00CE1350" w:rsidRDefault="00D8395D" w:rsidP="00D8395D">
      <w:pPr>
        <w:pStyle w:val="NoSpacing"/>
        <w:rPr>
          <w:sz w:val="24"/>
          <w:szCs w:val="24"/>
        </w:rPr>
      </w:pPr>
      <w:r w:rsidRPr="00CE1350">
        <w:rPr>
          <w:sz w:val="24"/>
          <w:szCs w:val="24"/>
        </w:rPr>
        <w:t>Hull University - open campus talks</w:t>
      </w:r>
    </w:p>
    <w:p w:rsidR="00D8395D" w:rsidRPr="00CE1350" w:rsidRDefault="00D8395D" w:rsidP="00D8395D">
      <w:pPr>
        <w:pStyle w:val="NoSpacing"/>
        <w:rPr>
          <w:sz w:val="24"/>
          <w:szCs w:val="24"/>
        </w:rPr>
      </w:pPr>
      <w:proofErr w:type="spellStart"/>
      <w:r w:rsidRPr="00CE1350">
        <w:rPr>
          <w:sz w:val="24"/>
          <w:szCs w:val="24"/>
        </w:rPr>
        <w:t>Yorks</w:t>
      </w:r>
      <w:proofErr w:type="spellEnd"/>
      <w:r w:rsidRPr="00CE1350">
        <w:rPr>
          <w:sz w:val="24"/>
          <w:szCs w:val="24"/>
        </w:rPr>
        <w:t xml:space="preserve"> Wolds Cycle Challenge - passing through Burnby 15 July</w:t>
      </w:r>
    </w:p>
    <w:p w:rsidR="00D8395D" w:rsidRPr="00CE1350" w:rsidRDefault="00D8395D" w:rsidP="00D8395D">
      <w:pPr>
        <w:pStyle w:val="NoSpacing"/>
        <w:rPr>
          <w:sz w:val="24"/>
          <w:szCs w:val="24"/>
        </w:rPr>
      </w:pPr>
      <w:r w:rsidRPr="00CE1350">
        <w:rPr>
          <w:sz w:val="24"/>
          <w:szCs w:val="24"/>
        </w:rPr>
        <w:t>ERYC Rural Housing Seminar</w:t>
      </w:r>
    </w:p>
    <w:p w:rsidR="00D8395D" w:rsidRPr="00CE1350" w:rsidRDefault="00D8395D" w:rsidP="00D8395D">
      <w:pPr>
        <w:pStyle w:val="NoSpacing"/>
        <w:rPr>
          <w:sz w:val="24"/>
          <w:szCs w:val="24"/>
        </w:rPr>
      </w:pPr>
      <w:r w:rsidRPr="00CE1350">
        <w:rPr>
          <w:sz w:val="24"/>
          <w:szCs w:val="24"/>
        </w:rPr>
        <w:t>ERYC Joint Minerals Plan consultation</w:t>
      </w:r>
    </w:p>
    <w:p w:rsidR="00D8395D" w:rsidRPr="00CE1350" w:rsidRDefault="00D8395D" w:rsidP="00D8395D">
      <w:pPr>
        <w:pStyle w:val="NoSpacing"/>
        <w:rPr>
          <w:sz w:val="24"/>
          <w:szCs w:val="24"/>
        </w:rPr>
      </w:pPr>
      <w:r w:rsidRPr="00CE1350">
        <w:rPr>
          <w:sz w:val="24"/>
          <w:szCs w:val="24"/>
        </w:rPr>
        <w:t>ERYC - changes to EYMS bus services</w:t>
      </w:r>
    </w:p>
    <w:p w:rsidR="00D8395D" w:rsidRPr="007C22DD" w:rsidRDefault="00D8395D" w:rsidP="00D8395D">
      <w:pPr>
        <w:pStyle w:val="NoSpacing"/>
        <w:rPr>
          <w:sz w:val="24"/>
          <w:szCs w:val="24"/>
        </w:rPr>
      </w:pPr>
    </w:p>
    <w:p w:rsidR="00D8395D" w:rsidRDefault="00D8395D" w:rsidP="00D83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41/18</w:t>
      </w:r>
      <w:r w:rsidRPr="007C22DD">
        <w:rPr>
          <w:b/>
          <w:sz w:val="24"/>
          <w:szCs w:val="24"/>
        </w:rPr>
        <w:t xml:space="preserve"> Councillors reports</w:t>
      </w:r>
    </w:p>
    <w:p w:rsidR="00F07B7A" w:rsidRPr="00E60944" w:rsidRDefault="00F07B7A" w:rsidP="00E60944">
      <w:pPr>
        <w:pStyle w:val="NoSpacing"/>
        <w:rPr>
          <w:sz w:val="24"/>
          <w:szCs w:val="24"/>
        </w:rPr>
      </w:pPr>
      <w:r w:rsidRPr="00E60944">
        <w:rPr>
          <w:sz w:val="24"/>
          <w:szCs w:val="24"/>
        </w:rPr>
        <w:t>Cllr Fisher reported that there had been a problem with the bin lorry damaging the verges. This had been reported to ERYC , an apology received  and a new way of driving agreed so that it was not necessary to go on to the verges.</w:t>
      </w:r>
    </w:p>
    <w:p w:rsidR="00F07B7A" w:rsidRPr="00E60944" w:rsidRDefault="00F07B7A" w:rsidP="00E60944">
      <w:pPr>
        <w:pStyle w:val="NoSpacing"/>
        <w:rPr>
          <w:sz w:val="24"/>
          <w:szCs w:val="24"/>
        </w:rPr>
      </w:pPr>
    </w:p>
    <w:p w:rsidR="00F07B7A" w:rsidRPr="00E60944" w:rsidRDefault="00F07B7A" w:rsidP="00E60944">
      <w:pPr>
        <w:pStyle w:val="NoSpacing"/>
        <w:rPr>
          <w:sz w:val="24"/>
          <w:szCs w:val="24"/>
        </w:rPr>
      </w:pPr>
      <w:r w:rsidRPr="00E60944">
        <w:rPr>
          <w:sz w:val="24"/>
          <w:szCs w:val="24"/>
        </w:rPr>
        <w:t>Cllr Bessey reported there had been some items stolen from the back of the hall . He also reported that someone was tying  bags of dog excrement to the new street sign. He had removed them . It was agreed that an anti-dog fouling sticker should be attached to the leg of the sign.</w:t>
      </w:r>
    </w:p>
    <w:p w:rsidR="00F07B7A" w:rsidRPr="00E60944" w:rsidRDefault="00F07B7A" w:rsidP="00E60944">
      <w:pPr>
        <w:pStyle w:val="NoSpacing"/>
        <w:rPr>
          <w:sz w:val="24"/>
          <w:szCs w:val="24"/>
        </w:rPr>
      </w:pPr>
    </w:p>
    <w:p w:rsidR="00F07B7A" w:rsidRDefault="00F07B7A" w:rsidP="00E60944">
      <w:pPr>
        <w:pStyle w:val="NoSpacing"/>
        <w:rPr>
          <w:sz w:val="24"/>
          <w:szCs w:val="24"/>
        </w:rPr>
      </w:pPr>
      <w:r w:rsidRPr="00E60944">
        <w:rPr>
          <w:sz w:val="24"/>
          <w:szCs w:val="24"/>
        </w:rPr>
        <w:t>Cllr Wood reported that there was a street light out and she intended to report it.</w:t>
      </w:r>
    </w:p>
    <w:p w:rsidR="00EC515C" w:rsidRDefault="00EC515C" w:rsidP="00E60944">
      <w:pPr>
        <w:pStyle w:val="NoSpacing"/>
        <w:rPr>
          <w:sz w:val="24"/>
          <w:szCs w:val="24"/>
        </w:rPr>
      </w:pPr>
    </w:p>
    <w:p w:rsidR="00F07B7A" w:rsidRDefault="00EC515C" w:rsidP="00EC515C">
      <w:r>
        <w:rPr>
          <w:b/>
          <w:sz w:val="24"/>
          <w:szCs w:val="24"/>
        </w:rPr>
        <w:t>42/18</w:t>
      </w:r>
      <w:r w:rsidRPr="007C22DD">
        <w:rPr>
          <w:b/>
          <w:sz w:val="24"/>
          <w:szCs w:val="24"/>
        </w:rPr>
        <w:t xml:space="preserve"> Date of next meeting</w:t>
      </w:r>
      <w:r>
        <w:rPr>
          <w:b/>
          <w:sz w:val="24"/>
          <w:szCs w:val="24"/>
        </w:rPr>
        <w:t xml:space="preserve"> 2nd July 2018</w:t>
      </w:r>
      <w:r>
        <w:rPr>
          <w:sz w:val="24"/>
          <w:szCs w:val="24"/>
        </w:rPr>
        <w:t xml:space="preserve"> - this would be a week earlier than usual in order to deal with the insurance renewal.</w:t>
      </w:r>
    </w:p>
    <w:p w:rsidR="00F07B7A" w:rsidRDefault="00F07B7A" w:rsidP="00F07B7A">
      <w:pPr>
        <w:pStyle w:val="NoSpacing"/>
        <w:rPr>
          <w:b/>
          <w:sz w:val="24"/>
          <w:szCs w:val="24"/>
        </w:rPr>
      </w:pPr>
      <w:r w:rsidRPr="00F07B7A">
        <w:rPr>
          <w:b/>
          <w:sz w:val="24"/>
          <w:szCs w:val="24"/>
        </w:rPr>
        <w:t>35/18 and 38/18 In view of the confidential nature of the business to be transacted the meeting was closed to the press and public.</w:t>
      </w:r>
    </w:p>
    <w:p w:rsidR="00F07B7A" w:rsidRDefault="00F07B7A" w:rsidP="00F07B7A">
      <w:pPr>
        <w:pStyle w:val="NoSpacing"/>
        <w:rPr>
          <w:b/>
          <w:sz w:val="24"/>
          <w:szCs w:val="24"/>
        </w:rPr>
      </w:pPr>
    </w:p>
    <w:p w:rsidR="00F07B7A" w:rsidRDefault="00F07B7A" w:rsidP="00E60944">
      <w:pPr>
        <w:pStyle w:val="NoSpacing"/>
        <w:rPr>
          <w:sz w:val="24"/>
          <w:szCs w:val="24"/>
        </w:rPr>
      </w:pPr>
      <w:r w:rsidRPr="00E60944">
        <w:rPr>
          <w:sz w:val="24"/>
          <w:szCs w:val="24"/>
        </w:rPr>
        <w:t>The clerk , who had given notice of her resignation, reported that there had been one applicant for the post. After discussion it was decided that this applicant was not suitable.</w:t>
      </w:r>
    </w:p>
    <w:p w:rsidR="00E60944" w:rsidRDefault="00E60944" w:rsidP="00E60944">
      <w:pPr>
        <w:pStyle w:val="NoSpacing"/>
        <w:rPr>
          <w:sz w:val="24"/>
          <w:szCs w:val="24"/>
        </w:rPr>
      </w:pPr>
    </w:p>
    <w:p w:rsidR="00E60944" w:rsidRDefault="00E60944" w:rsidP="00E609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had been a pay rise awarded to clerks since the post was advertised.</w:t>
      </w:r>
    </w:p>
    <w:p w:rsidR="00E60944" w:rsidRDefault="00E60944" w:rsidP="00E60944">
      <w:pPr>
        <w:pStyle w:val="NoSpacing"/>
        <w:rPr>
          <w:sz w:val="24"/>
          <w:szCs w:val="24"/>
        </w:rPr>
      </w:pPr>
    </w:p>
    <w:p w:rsidR="00E60944" w:rsidRDefault="00E60944" w:rsidP="00E609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was agreed to extend the deadline for applications and increase the starting pay rate in line with the recent award.</w:t>
      </w:r>
    </w:p>
    <w:p w:rsidR="00E60944" w:rsidRDefault="00E60944" w:rsidP="00E60944">
      <w:pPr>
        <w:pStyle w:val="NoSpacing"/>
        <w:rPr>
          <w:sz w:val="24"/>
          <w:szCs w:val="24"/>
        </w:rPr>
      </w:pPr>
    </w:p>
    <w:p w:rsidR="00E60944" w:rsidRDefault="00E60944" w:rsidP="00E609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personnel committee of </w:t>
      </w:r>
      <w:proofErr w:type="spellStart"/>
      <w:r>
        <w:rPr>
          <w:sz w:val="24"/>
          <w:szCs w:val="24"/>
        </w:rPr>
        <w:t>Cllrs</w:t>
      </w:r>
      <w:proofErr w:type="spellEnd"/>
      <w:r>
        <w:rPr>
          <w:sz w:val="24"/>
          <w:szCs w:val="24"/>
        </w:rPr>
        <w:t xml:space="preserve"> Stephenson, Fisher and Wood was appointed to interview applicants and make a recommendation to the next council meeting.</w:t>
      </w:r>
    </w:p>
    <w:p w:rsidR="00E60944" w:rsidRDefault="00E60944" w:rsidP="00E60944">
      <w:pPr>
        <w:pStyle w:val="NoSpacing"/>
        <w:rPr>
          <w:sz w:val="24"/>
          <w:szCs w:val="24"/>
        </w:rPr>
      </w:pPr>
    </w:p>
    <w:p w:rsidR="00E60944" w:rsidRPr="00F07B7A" w:rsidRDefault="00E60944" w:rsidP="00F07B7A">
      <w:pPr>
        <w:pStyle w:val="NoSpacing"/>
        <w:rPr>
          <w:b/>
        </w:rPr>
      </w:pPr>
      <w:r>
        <w:rPr>
          <w:sz w:val="24"/>
          <w:szCs w:val="24"/>
        </w:rPr>
        <w:t>The clerk was asked to stay in post at least until the next meeting.</w:t>
      </w:r>
    </w:p>
    <w:p w:rsidR="00F07B7A" w:rsidRPr="00F07B7A" w:rsidRDefault="00F07B7A" w:rsidP="00F07B7A">
      <w:pPr>
        <w:pStyle w:val="NoSpacing"/>
      </w:pPr>
    </w:p>
    <w:sectPr w:rsidR="00F07B7A" w:rsidRPr="00F07B7A" w:rsidSect="00642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A416E"/>
    <w:multiLevelType w:val="hybridMultilevel"/>
    <w:tmpl w:val="92DA5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3C03"/>
    <w:rsid w:val="00005A92"/>
    <w:rsid w:val="00041081"/>
    <w:rsid w:val="00083551"/>
    <w:rsid w:val="000A0121"/>
    <w:rsid w:val="000B0AFC"/>
    <w:rsid w:val="000D0538"/>
    <w:rsid w:val="001070CE"/>
    <w:rsid w:val="001167E5"/>
    <w:rsid w:val="00121C01"/>
    <w:rsid w:val="00156252"/>
    <w:rsid w:val="0018565B"/>
    <w:rsid w:val="001A1D5F"/>
    <w:rsid w:val="001D18AE"/>
    <w:rsid w:val="001D7D92"/>
    <w:rsid w:val="00217CEC"/>
    <w:rsid w:val="00223AF1"/>
    <w:rsid w:val="002635BD"/>
    <w:rsid w:val="002641A9"/>
    <w:rsid w:val="002C2D93"/>
    <w:rsid w:val="002C3E7C"/>
    <w:rsid w:val="003718E7"/>
    <w:rsid w:val="003844C2"/>
    <w:rsid w:val="0038645E"/>
    <w:rsid w:val="003B3867"/>
    <w:rsid w:val="003D218C"/>
    <w:rsid w:val="003D2195"/>
    <w:rsid w:val="003D6BE0"/>
    <w:rsid w:val="0041219F"/>
    <w:rsid w:val="00424372"/>
    <w:rsid w:val="00426C9F"/>
    <w:rsid w:val="00432AA7"/>
    <w:rsid w:val="00460C81"/>
    <w:rsid w:val="0046100A"/>
    <w:rsid w:val="00466089"/>
    <w:rsid w:val="00471F8E"/>
    <w:rsid w:val="00494C5C"/>
    <w:rsid w:val="004C5410"/>
    <w:rsid w:val="004F7EF1"/>
    <w:rsid w:val="005026CD"/>
    <w:rsid w:val="00502FA6"/>
    <w:rsid w:val="005375FA"/>
    <w:rsid w:val="00546F5E"/>
    <w:rsid w:val="00573DC3"/>
    <w:rsid w:val="00592BD3"/>
    <w:rsid w:val="005E0823"/>
    <w:rsid w:val="005E12DD"/>
    <w:rsid w:val="006163A8"/>
    <w:rsid w:val="006236A5"/>
    <w:rsid w:val="00642EB7"/>
    <w:rsid w:val="00653B3A"/>
    <w:rsid w:val="00657B38"/>
    <w:rsid w:val="0066212E"/>
    <w:rsid w:val="006A5DB1"/>
    <w:rsid w:val="006D7F9F"/>
    <w:rsid w:val="006E4507"/>
    <w:rsid w:val="006F7347"/>
    <w:rsid w:val="007722DC"/>
    <w:rsid w:val="0079417C"/>
    <w:rsid w:val="007A2080"/>
    <w:rsid w:val="007C6143"/>
    <w:rsid w:val="007D01F5"/>
    <w:rsid w:val="007D721E"/>
    <w:rsid w:val="007E4AB3"/>
    <w:rsid w:val="007F3C03"/>
    <w:rsid w:val="00830771"/>
    <w:rsid w:val="00842603"/>
    <w:rsid w:val="00850103"/>
    <w:rsid w:val="00861EE7"/>
    <w:rsid w:val="008763FA"/>
    <w:rsid w:val="00887D6A"/>
    <w:rsid w:val="008C7323"/>
    <w:rsid w:val="008E15BE"/>
    <w:rsid w:val="008E6F52"/>
    <w:rsid w:val="008F6D8A"/>
    <w:rsid w:val="00912910"/>
    <w:rsid w:val="009219C0"/>
    <w:rsid w:val="00924864"/>
    <w:rsid w:val="00926AC1"/>
    <w:rsid w:val="0093065B"/>
    <w:rsid w:val="00932220"/>
    <w:rsid w:val="009327F1"/>
    <w:rsid w:val="00944CB3"/>
    <w:rsid w:val="009528A2"/>
    <w:rsid w:val="00954DFD"/>
    <w:rsid w:val="00966BF3"/>
    <w:rsid w:val="00984E3F"/>
    <w:rsid w:val="009A3D80"/>
    <w:rsid w:val="009C7BDA"/>
    <w:rsid w:val="009D7AAC"/>
    <w:rsid w:val="009E2E7C"/>
    <w:rsid w:val="009E3389"/>
    <w:rsid w:val="00A22260"/>
    <w:rsid w:val="00A53DB6"/>
    <w:rsid w:val="00AC29F9"/>
    <w:rsid w:val="00AC58D9"/>
    <w:rsid w:val="00AC5B15"/>
    <w:rsid w:val="00AC7470"/>
    <w:rsid w:val="00AD0868"/>
    <w:rsid w:val="00B3570F"/>
    <w:rsid w:val="00B37257"/>
    <w:rsid w:val="00B660D0"/>
    <w:rsid w:val="00BA02B1"/>
    <w:rsid w:val="00BC258A"/>
    <w:rsid w:val="00BC38E3"/>
    <w:rsid w:val="00BF691E"/>
    <w:rsid w:val="00C058D6"/>
    <w:rsid w:val="00C17CC3"/>
    <w:rsid w:val="00C26054"/>
    <w:rsid w:val="00C314AD"/>
    <w:rsid w:val="00C53D45"/>
    <w:rsid w:val="00C55EE4"/>
    <w:rsid w:val="00C60CA8"/>
    <w:rsid w:val="00C626C1"/>
    <w:rsid w:val="00C72295"/>
    <w:rsid w:val="00C757F5"/>
    <w:rsid w:val="00C80EC3"/>
    <w:rsid w:val="00C94AD6"/>
    <w:rsid w:val="00CA4D90"/>
    <w:rsid w:val="00CE519D"/>
    <w:rsid w:val="00CF273D"/>
    <w:rsid w:val="00D079B6"/>
    <w:rsid w:val="00D2002C"/>
    <w:rsid w:val="00D20D1A"/>
    <w:rsid w:val="00D63150"/>
    <w:rsid w:val="00D751A9"/>
    <w:rsid w:val="00D8395D"/>
    <w:rsid w:val="00D96CE8"/>
    <w:rsid w:val="00DB7D3A"/>
    <w:rsid w:val="00DE6BB2"/>
    <w:rsid w:val="00E22135"/>
    <w:rsid w:val="00E60944"/>
    <w:rsid w:val="00E676E0"/>
    <w:rsid w:val="00EB744B"/>
    <w:rsid w:val="00EC1CFB"/>
    <w:rsid w:val="00EC235A"/>
    <w:rsid w:val="00EC515C"/>
    <w:rsid w:val="00EE1ABF"/>
    <w:rsid w:val="00EE3540"/>
    <w:rsid w:val="00F07B7A"/>
    <w:rsid w:val="00F32232"/>
    <w:rsid w:val="00F47684"/>
    <w:rsid w:val="00F6653B"/>
    <w:rsid w:val="00F73797"/>
    <w:rsid w:val="00F84B98"/>
    <w:rsid w:val="00F872ED"/>
    <w:rsid w:val="00F90E53"/>
    <w:rsid w:val="00F9251E"/>
    <w:rsid w:val="00FC40AE"/>
    <w:rsid w:val="00FD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C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6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9</cp:revision>
  <cp:lastPrinted>2017-03-13T08:12:00Z</cp:lastPrinted>
  <dcterms:created xsi:type="dcterms:W3CDTF">2018-05-15T09:58:00Z</dcterms:created>
  <dcterms:modified xsi:type="dcterms:W3CDTF">2018-05-22T10:17:00Z</dcterms:modified>
</cp:coreProperties>
</file>